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A6A2" w14:textId="4F7C7E93" w:rsidR="00AB70D1" w:rsidRPr="00643142" w:rsidRDefault="00AB70D1" w:rsidP="00C57071">
      <w:pPr>
        <w:kinsoku w:val="0"/>
        <w:overflowPunct w:val="0"/>
        <w:autoSpaceDE w:val="0"/>
        <w:autoSpaceDN w:val="0"/>
        <w:jc w:val="center"/>
        <w:rPr>
          <w:rFonts w:ascii="ＭＳ 明朝" w:eastAsia="ＭＳ 明朝" w:hAnsi="ＭＳ 明朝"/>
          <w:sz w:val="24"/>
          <w:szCs w:val="24"/>
        </w:rPr>
      </w:pPr>
      <w:r w:rsidRPr="00643142">
        <w:rPr>
          <w:rFonts w:ascii="ＭＳ 明朝" w:eastAsia="ＭＳ 明朝" w:hAnsi="ＭＳ 明朝" w:hint="eastAsia"/>
          <w:sz w:val="24"/>
          <w:szCs w:val="24"/>
        </w:rPr>
        <w:t>橋本伊都衛生施設組合</w:t>
      </w:r>
      <w:r w:rsidR="00E65917">
        <w:rPr>
          <w:rFonts w:ascii="ＭＳ 明朝" w:eastAsia="ＭＳ 明朝" w:hAnsi="ＭＳ 明朝" w:hint="eastAsia"/>
          <w:sz w:val="24"/>
          <w:szCs w:val="24"/>
        </w:rPr>
        <w:t>特定</w:t>
      </w:r>
      <w:r w:rsidRPr="00643142">
        <w:rPr>
          <w:rFonts w:ascii="ＭＳ 明朝" w:eastAsia="ＭＳ 明朝" w:hAnsi="ＭＳ 明朝" w:hint="eastAsia"/>
          <w:sz w:val="24"/>
          <w:szCs w:val="24"/>
        </w:rPr>
        <w:t>事業主行動計画</w:t>
      </w:r>
    </w:p>
    <w:p w14:paraId="48B3E100" w14:textId="578F35FB" w:rsidR="00AB70D1" w:rsidRDefault="00AB70D1" w:rsidP="000D04F9">
      <w:pPr>
        <w:kinsoku w:val="0"/>
        <w:overflowPunct w:val="0"/>
        <w:autoSpaceDE w:val="0"/>
        <w:autoSpaceDN w:val="0"/>
        <w:ind w:firstLineChars="100" w:firstLine="240"/>
        <w:rPr>
          <w:rFonts w:ascii="ＭＳ 明朝" w:eastAsia="ＭＳ 明朝" w:hAnsi="ＭＳ 明朝"/>
          <w:sz w:val="24"/>
          <w:szCs w:val="24"/>
        </w:rPr>
      </w:pPr>
    </w:p>
    <w:p w14:paraId="2C16BED8" w14:textId="6D119B70" w:rsidR="00B8564B" w:rsidRDefault="00B8564B" w:rsidP="00B7669B">
      <w:pPr>
        <w:kinsoku w:val="0"/>
        <w:wordWrap w:val="0"/>
        <w:overflowPunct w:val="0"/>
        <w:autoSpaceDE w:val="0"/>
        <w:autoSpaceDN w:val="0"/>
        <w:jc w:val="right"/>
        <w:rPr>
          <w:rFonts w:ascii="ＭＳ 明朝" w:eastAsia="ＭＳ 明朝" w:hAnsi="ＭＳ 明朝"/>
          <w:sz w:val="24"/>
          <w:szCs w:val="24"/>
        </w:rPr>
      </w:pPr>
      <w:r w:rsidRPr="00B7669B">
        <w:rPr>
          <w:rFonts w:ascii="ＭＳ 明朝" w:eastAsia="ＭＳ 明朝" w:hAnsi="ＭＳ 明朝" w:hint="eastAsia"/>
          <w:spacing w:val="30"/>
          <w:kern w:val="0"/>
          <w:sz w:val="24"/>
          <w:szCs w:val="24"/>
          <w:fitText w:val="2640" w:id="-1540748800"/>
        </w:rPr>
        <w:t>令和</w:t>
      </w:r>
      <w:r w:rsidR="00B7669B" w:rsidRPr="00B7669B">
        <w:rPr>
          <w:rFonts w:ascii="ＭＳ 明朝" w:eastAsia="ＭＳ 明朝" w:hAnsi="ＭＳ 明朝" w:hint="eastAsia"/>
          <w:spacing w:val="30"/>
          <w:kern w:val="0"/>
          <w:sz w:val="24"/>
          <w:szCs w:val="24"/>
          <w:fitText w:val="2640" w:id="-1540748800"/>
        </w:rPr>
        <w:t>３</w:t>
      </w:r>
      <w:r w:rsidRPr="00B7669B">
        <w:rPr>
          <w:rFonts w:ascii="ＭＳ 明朝" w:eastAsia="ＭＳ 明朝" w:hAnsi="ＭＳ 明朝" w:hint="eastAsia"/>
          <w:spacing w:val="30"/>
          <w:kern w:val="0"/>
          <w:sz w:val="24"/>
          <w:szCs w:val="24"/>
          <w:fitText w:val="2640" w:id="-1540748800"/>
        </w:rPr>
        <w:t>年</w:t>
      </w:r>
      <w:r w:rsidR="00B7669B" w:rsidRPr="00B7669B">
        <w:rPr>
          <w:rFonts w:ascii="ＭＳ 明朝" w:eastAsia="ＭＳ 明朝" w:hAnsi="ＭＳ 明朝" w:hint="eastAsia"/>
          <w:spacing w:val="30"/>
          <w:kern w:val="0"/>
          <w:sz w:val="24"/>
          <w:szCs w:val="24"/>
          <w:fitText w:val="2640" w:id="-1540748800"/>
        </w:rPr>
        <w:t>３</w:t>
      </w:r>
      <w:r w:rsidRPr="00B7669B">
        <w:rPr>
          <w:rFonts w:ascii="ＭＳ 明朝" w:eastAsia="ＭＳ 明朝" w:hAnsi="ＭＳ 明朝" w:hint="eastAsia"/>
          <w:spacing w:val="30"/>
          <w:kern w:val="0"/>
          <w:sz w:val="24"/>
          <w:szCs w:val="24"/>
          <w:fitText w:val="2640" w:id="-1540748800"/>
        </w:rPr>
        <w:t>月</w:t>
      </w:r>
      <w:r w:rsidR="00B7669B" w:rsidRPr="00B7669B">
        <w:rPr>
          <w:rFonts w:ascii="ＭＳ 明朝" w:eastAsia="ＭＳ 明朝" w:hAnsi="ＭＳ 明朝" w:hint="eastAsia"/>
          <w:spacing w:val="30"/>
          <w:kern w:val="0"/>
          <w:sz w:val="24"/>
          <w:szCs w:val="24"/>
          <w:fitText w:val="2640" w:id="-1540748800"/>
        </w:rPr>
        <w:t>３１</w:t>
      </w:r>
      <w:r w:rsidRPr="00B7669B">
        <w:rPr>
          <w:rFonts w:ascii="ＭＳ 明朝" w:eastAsia="ＭＳ 明朝" w:hAnsi="ＭＳ 明朝" w:hint="eastAsia"/>
          <w:kern w:val="0"/>
          <w:sz w:val="24"/>
          <w:szCs w:val="24"/>
          <w:fitText w:val="2640" w:id="-1540748800"/>
        </w:rPr>
        <w:t>日</w:t>
      </w:r>
      <w:r w:rsidR="00B7669B">
        <w:rPr>
          <w:rFonts w:ascii="ＭＳ 明朝" w:eastAsia="ＭＳ 明朝" w:hAnsi="ＭＳ 明朝" w:hint="eastAsia"/>
          <w:kern w:val="0"/>
          <w:sz w:val="24"/>
          <w:szCs w:val="24"/>
        </w:rPr>
        <w:t xml:space="preserve"> </w:t>
      </w:r>
      <w:r w:rsidR="00B7669B">
        <w:rPr>
          <w:rFonts w:ascii="ＭＳ 明朝" w:eastAsia="ＭＳ 明朝" w:hAnsi="ＭＳ 明朝"/>
          <w:kern w:val="0"/>
          <w:sz w:val="24"/>
          <w:szCs w:val="24"/>
        </w:rPr>
        <w:t xml:space="preserve">    </w:t>
      </w:r>
    </w:p>
    <w:p w14:paraId="31D7842D" w14:textId="0FACA3B9" w:rsidR="00B8564B" w:rsidRDefault="00B8564B" w:rsidP="00B7669B">
      <w:pPr>
        <w:kinsoku w:val="0"/>
        <w:wordWrap w:val="0"/>
        <w:overflowPunct w:val="0"/>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橋本伊都衛生施設組合管理者</w:t>
      </w:r>
      <w:r w:rsidR="00B7669B">
        <w:rPr>
          <w:rFonts w:ascii="ＭＳ 明朝" w:eastAsia="ＭＳ 明朝" w:hAnsi="ＭＳ 明朝" w:hint="eastAsia"/>
          <w:sz w:val="24"/>
          <w:szCs w:val="24"/>
        </w:rPr>
        <w:t xml:space="preserve"> </w:t>
      </w:r>
    </w:p>
    <w:p w14:paraId="516EB91B" w14:textId="77777777" w:rsidR="003F076C" w:rsidRPr="00643142" w:rsidRDefault="003F076C" w:rsidP="00B8564B">
      <w:pPr>
        <w:kinsoku w:val="0"/>
        <w:overflowPunct w:val="0"/>
        <w:autoSpaceDE w:val="0"/>
        <w:autoSpaceDN w:val="0"/>
        <w:rPr>
          <w:rFonts w:ascii="ＭＳ 明朝" w:eastAsia="ＭＳ 明朝" w:hAnsi="ＭＳ 明朝"/>
          <w:sz w:val="24"/>
          <w:szCs w:val="24"/>
        </w:rPr>
      </w:pPr>
    </w:p>
    <w:p w14:paraId="6ECDC825" w14:textId="44B3084C" w:rsidR="00706EF3" w:rsidRDefault="00706EF3" w:rsidP="000D04F9">
      <w:pPr>
        <w:kinsoku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１．はじめに</w:t>
      </w:r>
    </w:p>
    <w:p w14:paraId="7C595DD4" w14:textId="77777777" w:rsidR="00B8564B" w:rsidRDefault="0076740C" w:rsidP="000C05C0">
      <w:pPr>
        <w:kinsoku w:val="0"/>
        <w:overflowPunct w:val="0"/>
        <w:autoSpaceDE w:val="0"/>
        <w:autoSpaceDN w:val="0"/>
        <w:ind w:rightChars="-270" w:right="-567" w:firstLineChars="200" w:firstLine="480"/>
        <w:rPr>
          <w:rFonts w:ascii="ＭＳ 明朝" w:eastAsia="ＭＳ 明朝" w:hAnsi="ＭＳ 明朝"/>
          <w:sz w:val="24"/>
          <w:szCs w:val="24"/>
        </w:rPr>
      </w:pPr>
      <w:r>
        <w:rPr>
          <w:rFonts w:ascii="ＭＳ 明朝" w:eastAsia="ＭＳ 明朝" w:hAnsi="ＭＳ 明朝" w:hint="eastAsia"/>
          <w:sz w:val="24"/>
          <w:szCs w:val="24"/>
        </w:rPr>
        <w:t>次代</w:t>
      </w:r>
      <w:r w:rsidR="00706EF3">
        <w:rPr>
          <w:rFonts w:ascii="ＭＳ 明朝" w:eastAsia="ＭＳ 明朝" w:hAnsi="ＭＳ 明朝" w:hint="eastAsia"/>
          <w:sz w:val="24"/>
          <w:szCs w:val="24"/>
        </w:rPr>
        <w:t>の社会を担う子どもたちが健やかに生まれ、育てられる環境の整備に、</w:t>
      </w:r>
    </w:p>
    <w:p w14:paraId="1A425F51" w14:textId="77777777" w:rsidR="000C05C0" w:rsidRDefault="00706EF3" w:rsidP="00B8564B">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国、地方公共団体、事業主など、様々な主体が社会を挙げて取り組んでいく</w:t>
      </w:r>
    </w:p>
    <w:p w14:paraId="3995E74F" w14:textId="77777777" w:rsidR="000C05C0" w:rsidRDefault="00706EF3" w:rsidP="000C05C0">
      <w:pPr>
        <w:kinsoku w:val="0"/>
        <w:overflowPunct w:val="0"/>
        <w:autoSpaceDE w:val="0"/>
        <w:autoSpaceDN w:val="0"/>
        <w:ind w:rightChars="-135" w:right="-283" w:firstLineChars="100" w:firstLine="240"/>
        <w:rPr>
          <w:rFonts w:ascii="ＭＳ 明朝" w:eastAsia="ＭＳ 明朝" w:hAnsi="ＭＳ 明朝"/>
          <w:sz w:val="24"/>
          <w:szCs w:val="24"/>
        </w:rPr>
      </w:pPr>
      <w:r>
        <w:rPr>
          <w:rFonts w:ascii="ＭＳ 明朝" w:eastAsia="ＭＳ 明朝" w:hAnsi="ＭＳ 明朝" w:hint="eastAsia"/>
          <w:sz w:val="24"/>
          <w:szCs w:val="24"/>
        </w:rPr>
        <w:t>ために作られた時限立法であった「次世代</w:t>
      </w:r>
      <w:r w:rsidR="0076740C">
        <w:rPr>
          <w:rFonts w:ascii="ＭＳ 明朝" w:eastAsia="ＭＳ 明朝" w:hAnsi="ＭＳ 明朝" w:hint="eastAsia"/>
          <w:sz w:val="24"/>
          <w:szCs w:val="24"/>
        </w:rPr>
        <w:t>育成支援対策推進</w:t>
      </w:r>
      <w:r w:rsidR="00AC6CC5" w:rsidRPr="00643142">
        <w:rPr>
          <w:rFonts w:ascii="ＭＳ 明朝" w:eastAsia="ＭＳ 明朝" w:hAnsi="ＭＳ 明朝" w:hint="eastAsia"/>
          <w:sz w:val="24"/>
          <w:szCs w:val="24"/>
        </w:rPr>
        <w:t>法</w:t>
      </w:r>
      <w:r w:rsidR="00B8564B">
        <w:rPr>
          <w:rFonts w:ascii="ＭＳ 明朝" w:eastAsia="ＭＳ 明朝" w:hAnsi="ＭＳ 明朝" w:hint="eastAsia"/>
          <w:sz w:val="24"/>
          <w:szCs w:val="24"/>
        </w:rPr>
        <w:t>」</w:t>
      </w:r>
      <w:r>
        <w:rPr>
          <w:rFonts w:ascii="ＭＳ 明朝" w:eastAsia="ＭＳ 明朝" w:hAnsi="ＭＳ 明朝" w:hint="eastAsia"/>
          <w:sz w:val="24"/>
          <w:szCs w:val="24"/>
        </w:rPr>
        <w:t>が改正され、</w:t>
      </w:r>
    </w:p>
    <w:p w14:paraId="6616704E" w14:textId="01E1A9D8" w:rsidR="00706EF3" w:rsidRDefault="00706EF3" w:rsidP="00B8564B">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法律の有効期限が令和７年３月末まで延長されました。</w:t>
      </w:r>
    </w:p>
    <w:p w14:paraId="1C506C8C" w14:textId="77777777" w:rsidR="003F04D3" w:rsidRDefault="00706EF3" w:rsidP="00B8564B">
      <w:pPr>
        <w:kinsoku w:val="0"/>
        <w:overflowPunct w:val="0"/>
        <w:autoSpaceDE w:val="0"/>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当</w:t>
      </w:r>
      <w:r w:rsidR="008E0C1D">
        <w:rPr>
          <w:rFonts w:ascii="ＭＳ 明朝" w:eastAsia="ＭＳ 明朝" w:hAnsi="ＭＳ 明朝" w:hint="eastAsia"/>
          <w:sz w:val="24"/>
          <w:szCs w:val="24"/>
        </w:rPr>
        <w:t>組合にお</w:t>
      </w:r>
      <w:r>
        <w:rPr>
          <w:rFonts w:ascii="ＭＳ 明朝" w:eastAsia="ＭＳ 明朝" w:hAnsi="ＭＳ 明朝" w:hint="eastAsia"/>
          <w:sz w:val="24"/>
          <w:szCs w:val="24"/>
        </w:rPr>
        <w:t>きましても</w:t>
      </w:r>
      <w:r w:rsidR="008E0C1D">
        <w:rPr>
          <w:rFonts w:ascii="ＭＳ 明朝" w:eastAsia="ＭＳ 明朝" w:hAnsi="ＭＳ 明朝" w:hint="eastAsia"/>
          <w:sz w:val="24"/>
          <w:szCs w:val="24"/>
        </w:rPr>
        <w:t>、</w:t>
      </w:r>
      <w:r>
        <w:rPr>
          <w:rFonts w:ascii="ＭＳ 明朝" w:eastAsia="ＭＳ 明朝" w:hAnsi="ＭＳ 明朝" w:hint="eastAsia"/>
          <w:sz w:val="24"/>
          <w:szCs w:val="24"/>
        </w:rPr>
        <w:t>職員が</w:t>
      </w:r>
      <w:r w:rsidR="008E0C1D">
        <w:rPr>
          <w:rFonts w:ascii="ＭＳ 明朝" w:eastAsia="ＭＳ 明朝" w:hAnsi="ＭＳ 明朝" w:hint="eastAsia"/>
          <w:sz w:val="24"/>
          <w:szCs w:val="24"/>
        </w:rPr>
        <w:t>仕事と子育ての両立</w:t>
      </w:r>
      <w:r>
        <w:rPr>
          <w:rFonts w:ascii="ＭＳ 明朝" w:eastAsia="ＭＳ 明朝" w:hAnsi="ＭＳ 明朝" w:hint="eastAsia"/>
          <w:sz w:val="24"/>
          <w:szCs w:val="24"/>
        </w:rPr>
        <w:t>を図ることができるよ</w:t>
      </w:r>
    </w:p>
    <w:p w14:paraId="0A90A098" w14:textId="77777777" w:rsidR="003F04D3" w:rsidRDefault="00706EF3" w:rsidP="003F04D3">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う、次世代</w:t>
      </w:r>
      <w:r w:rsidR="00B8564B">
        <w:rPr>
          <w:rFonts w:ascii="ＭＳ 明朝" w:eastAsia="ＭＳ 明朝" w:hAnsi="ＭＳ 明朝" w:hint="eastAsia"/>
          <w:sz w:val="24"/>
          <w:szCs w:val="24"/>
        </w:rPr>
        <w:t>育成</w:t>
      </w:r>
      <w:r>
        <w:rPr>
          <w:rFonts w:ascii="ＭＳ 明朝" w:eastAsia="ＭＳ 明朝" w:hAnsi="ＭＳ 明朝" w:hint="eastAsia"/>
          <w:sz w:val="24"/>
          <w:szCs w:val="24"/>
        </w:rPr>
        <w:t>支援対策を計画的かつ着実に推進するため、この行動計画を</w:t>
      </w:r>
    </w:p>
    <w:p w14:paraId="6082FC06" w14:textId="696D93E0" w:rsidR="00AB70D1" w:rsidRPr="008E0C1D" w:rsidRDefault="00706EF3" w:rsidP="00B8564B">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策定し</w:t>
      </w:r>
      <w:r w:rsidR="00D85C4E">
        <w:rPr>
          <w:rFonts w:ascii="ＭＳ 明朝" w:eastAsia="ＭＳ 明朝" w:hAnsi="ＭＳ 明朝" w:hint="eastAsia"/>
          <w:sz w:val="24"/>
          <w:szCs w:val="24"/>
        </w:rPr>
        <w:t>ます。</w:t>
      </w:r>
    </w:p>
    <w:p w14:paraId="3FD38FA4" w14:textId="77777777" w:rsidR="006A5A97" w:rsidRPr="0076740C" w:rsidRDefault="006A5A97" w:rsidP="000D04F9">
      <w:pPr>
        <w:kinsoku w:val="0"/>
        <w:overflowPunct w:val="0"/>
        <w:autoSpaceDE w:val="0"/>
        <w:autoSpaceDN w:val="0"/>
        <w:rPr>
          <w:rFonts w:ascii="ＭＳ 明朝" w:eastAsia="ＭＳ 明朝" w:hAnsi="ＭＳ 明朝"/>
          <w:sz w:val="24"/>
          <w:szCs w:val="24"/>
        </w:rPr>
      </w:pPr>
    </w:p>
    <w:p w14:paraId="18875316" w14:textId="0ECF7AF5" w:rsidR="00AB70D1" w:rsidRPr="00643142" w:rsidRDefault="00706EF3" w:rsidP="000D04F9">
      <w:pPr>
        <w:kinsoku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２</w:t>
      </w:r>
      <w:r w:rsidR="00643142">
        <w:rPr>
          <w:rFonts w:ascii="ＭＳ 明朝" w:eastAsia="ＭＳ 明朝" w:hAnsi="ＭＳ 明朝" w:hint="eastAsia"/>
          <w:sz w:val="24"/>
          <w:szCs w:val="24"/>
        </w:rPr>
        <w:t>．</w:t>
      </w:r>
      <w:r w:rsidR="00AB70D1" w:rsidRPr="00643142">
        <w:rPr>
          <w:rFonts w:ascii="ＭＳ 明朝" w:eastAsia="ＭＳ 明朝" w:hAnsi="ＭＳ 明朝" w:hint="eastAsia"/>
          <w:sz w:val="24"/>
          <w:szCs w:val="24"/>
        </w:rPr>
        <w:t>計画期間</w:t>
      </w:r>
    </w:p>
    <w:p w14:paraId="68F227AB" w14:textId="61DE48D1" w:rsidR="00AB70D1" w:rsidRDefault="00AB70D1" w:rsidP="00B13A64">
      <w:pPr>
        <w:kinsoku w:val="0"/>
        <w:overflowPunct w:val="0"/>
        <w:autoSpaceDE w:val="0"/>
        <w:autoSpaceDN w:val="0"/>
        <w:ind w:firstLineChars="200" w:firstLine="480"/>
        <w:rPr>
          <w:rFonts w:ascii="ＭＳ 明朝" w:eastAsia="ＭＳ 明朝" w:hAnsi="ＭＳ 明朝"/>
          <w:sz w:val="24"/>
          <w:szCs w:val="24"/>
        </w:rPr>
      </w:pPr>
      <w:r w:rsidRPr="00643142">
        <w:rPr>
          <w:rFonts w:ascii="ＭＳ 明朝" w:eastAsia="ＭＳ 明朝" w:hAnsi="ＭＳ 明朝" w:hint="eastAsia"/>
          <w:sz w:val="24"/>
          <w:szCs w:val="24"/>
        </w:rPr>
        <w:t>令和３年４月１日から令和</w:t>
      </w:r>
      <w:r w:rsidR="00335825">
        <w:rPr>
          <w:rFonts w:ascii="ＭＳ 明朝" w:eastAsia="ＭＳ 明朝" w:hAnsi="ＭＳ 明朝" w:hint="eastAsia"/>
          <w:sz w:val="24"/>
          <w:szCs w:val="24"/>
        </w:rPr>
        <w:t>７</w:t>
      </w:r>
      <w:r w:rsidRPr="00643142">
        <w:rPr>
          <w:rFonts w:ascii="ＭＳ 明朝" w:eastAsia="ＭＳ 明朝" w:hAnsi="ＭＳ 明朝" w:hint="eastAsia"/>
          <w:sz w:val="24"/>
          <w:szCs w:val="24"/>
        </w:rPr>
        <w:t>年３月</w:t>
      </w:r>
      <w:r w:rsidR="003B3DCB">
        <w:rPr>
          <w:rFonts w:ascii="ＭＳ 明朝" w:eastAsia="ＭＳ 明朝" w:hAnsi="ＭＳ 明朝" w:hint="eastAsia"/>
          <w:sz w:val="24"/>
          <w:szCs w:val="24"/>
        </w:rPr>
        <w:t>３１日</w:t>
      </w:r>
      <w:r w:rsidRPr="00643142">
        <w:rPr>
          <w:rFonts w:ascii="ＭＳ 明朝" w:eastAsia="ＭＳ 明朝" w:hAnsi="ＭＳ 明朝" w:hint="eastAsia"/>
          <w:sz w:val="24"/>
          <w:szCs w:val="24"/>
        </w:rPr>
        <w:t>まで</w:t>
      </w:r>
      <w:r w:rsidR="00B8564B">
        <w:rPr>
          <w:rFonts w:ascii="ＭＳ 明朝" w:eastAsia="ＭＳ 明朝" w:hAnsi="ＭＳ 明朝" w:hint="eastAsia"/>
          <w:sz w:val="24"/>
          <w:szCs w:val="24"/>
        </w:rPr>
        <w:t>と</w:t>
      </w:r>
      <w:r w:rsidRPr="00643142">
        <w:rPr>
          <w:rFonts w:ascii="ＭＳ 明朝" w:eastAsia="ＭＳ 明朝" w:hAnsi="ＭＳ 明朝" w:hint="eastAsia"/>
          <w:sz w:val="24"/>
          <w:szCs w:val="24"/>
        </w:rPr>
        <w:t>します。</w:t>
      </w:r>
    </w:p>
    <w:p w14:paraId="086DE9DC" w14:textId="771BEC1D" w:rsidR="00335825" w:rsidRPr="00335825" w:rsidRDefault="00335825" w:rsidP="00B13A64">
      <w:pPr>
        <w:kinsoku w:val="0"/>
        <w:overflowPunct w:val="0"/>
        <w:autoSpaceDE w:val="0"/>
        <w:autoSpaceDN w:val="0"/>
        <w:ind w:rightChars="-473" w:right="-993" w:firstLineChars="200" w:firstLine="480"/>
        <w:rPr>
          <w:rFonts w:ascii="ＭＳ 明朝" w:eastAsia="ＭＳ 明朝" w:hAnsi="ＭＳ 明朝"/>
          <w:sz w:val="24"/>
          <w:szCs w:val="24"/>
        </w:rPr>
      </w:pPr>
      <w:r>
        <w:rPr>
          <w:rFonts w:ascii="ＭＳ 明朝" w:eastAsia="ＭＳ 明朝" w:hAnsi="ＭＳ 明朝" w:hint="eastAsia"/>
          <w:sz w:val="24"/>
          <w:szCs w:val="24"/>
        </w:rPr>
        <w:t>また、この計画は</w:t>
      </w:r>
      <w:r w:rsidR="00B8564B">
        <w:rPr>
          <w:rFonts w:ascii="ＭＳ 明朝" w:eastAsia="ＭＳ 明朝" w:hAnsi="ＭＳ 明朝" w:hint="eastAsia"/>
          <w:sz w:val="24"/>
          <w:szCs w:val="24"/>
        </w:rPr>
        <w:t>、</w:t>
      </w:r>
      <w:r>
        <w:rPr>
          <w:rFonts w:ascii="ＭＳ 明朝" w:eastAsia="ＭＳ 明朝" w:hAnsi="ＭＳ 明朝" w:hint="eastAsia"/>
          <w:sz w:val="24"/>
          <w:szCs w:val="24"/>
        </w:rPr>
        <w:t>今後必要に応じ適宜内容の見直しを行うものとします。</w:t>
      </w:r>
    </w:p>
    <w:p w14:paraId="2EB881DB" w14:textId="566B55D8" w:rsidR="006A5A97" w:rsidRDefault="00335825" w:rsidP="000D04F9">
      <w:pPr>
        <w:kinsoku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p>
    <w:p w14:paraId="7E4F9BE7" w14:textId="745CF858" w:rsidR="003E4089" w:rsidRDefault="00335825" w:rsidP="000D04F9">
      <w:pPr>
        <w:kinsoku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３</w:t>
      </w:r>
      <w:r w:rsidR="00643142">
        <w:rPr>
          <w:rFonts w:ascii="ＭＳ 明朝" w:eastAsia="ＭＳ 明朝" w:hAnsi="ＭＳ 明朝" w:hint="eastAsia"/>
          <w:sz w:val="24"/>
          <w:szCs w:val="24"/>
        </w:rPr>
        <w:t>．</w:t>
      </w:r>
      <w:r w:rsidR="00C70FD9">
        <w:rPr>
          <w:rFonts w:ascii="ＭＳ 明朝" w:eastAsia="ＭＳ 明朝" w:hAnsi="ＭＳ 明朝" w:hint="eastAsia"/>
          <w:sz w:val="24"/>
          <w:szCs w:val="24"/>
        </w:rPr>
        <w:t>計画の推進体制</w:t>
      </w:r>
    </w:p>
    <w:p w14:paraId="3C25E958" w14:textId="77777777" w:rsidR="00225DB1" w:rsidRDefault="00D85C4E" w:rsidP="000D04F9">
      <w:pPr>
        <w:kinsoku w:val="0"/>
        <w:overflowPunct w:val="0"/>
        <w:autoSpaceDE w:val="0"/>
        <w:autoSpaceDN w:val="0"/>
        <w:ind w:left="480" w:rightChars="-270" w:right="-567"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225DB1" w:rsidRPr="00A6405B">
        <w:rPr>
          <w:rFonts w:ascii="ＭＳ 明朝" w:eastAsia="ＭＳ 明朝" w:hAnsi="ＭＳ 明朝" w:hint="eastAsia"/>
          <w:sz w:val="24"/>
          <w:szCs w:val="24"/>
        </w:rPr>
        <w:t>⑴</w:t>
      </w:r>
      <w:r w:rsidR="00335825">
        <w:rPr>
          <w:rFonts w:ascii="ＭＳ 明朝" w:eastAsia="ＭＳ 明朝" w:hAnsi="ＭＳ 明朝" w:hint="eastAsia"/>
          <w:sz w:val="24"/>
          <w:szCs w:val="24"/>
        </w:rPr>
        <w:t xml:space="preserve">　</w:t>
      </w:r>
      <w:r w:rsidR="005956EC">
        <w:rPr>
          <w:rFonts w:ascii="ＭＳ 明朝" w:eastAsia="ＭＳ 明朝" w:hAnsi="ＭＳ 明朝" w:hint="eastAsia"/>
          <w:sz w:val="24"/>
          <w:szCs w:val="24"/>
        </w:rPr>
        <w:t>職員一人ひとりが</w:t>
      </w:r>
      <w:r w:rsidR="00225DB1">
        <w:rPr>
          <w:rFonts w:ascii="ＭＳ 明朝" w:eastAsia="ＭＳ 明朝" w:hAnsi="ＭＳ 明朝" w:hint="eastAsia"/>
          <w:sz w:val="24"/>
          <w:szCs w:val="24"/>
        </w:rPr>
        <w:t>、</w:t>
      </w:r>
      <w:r w:rsidR="005956EC">
        <w:rPr>
          <w:rFonts w:ascii="ＭＳ 明朝" w:eastAsia="ＭＳ 明朝" w:hAnsi="ＭＳ 明朝" w:hint="eastAsia"/>
          <w:sz w:val="24"/>
          <w:szCs w:val="24"/>
        </w:rPr>
        <w:t>ワーク・ライフ・バランスを意識しながら、日頃の</w:t>
      </w:r>
    </w:p>
    <w:p w14:paraId="2354FD45" w14:textId="1CC7AEEE" w:rsidR="00D85C4E" w:rsidRDefault="00225DB1" w:rsidP="00E5132E">
      <w:pPr>
        <w:kinsoku w:val="0"/>
        <w:overflowPunct w:val="0"/>
        <w:autoSpaceDE w:val="0"/>
        <w:autoSpaceDN w:val="0"/>
        <w:ind w:left="480" w:rightChars="-270" w:right="-567"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956EC">
        <w:rPr>
          <w:rFonts w:ascii="ＭＳ 明朝" w:eastAsia="ＭＳ 明朝" w:hAnsi="ＭＳ 明朝" w:hint="eastAsia"/>
          <w:sz w:val="24"/>
          <w:szCs w:val="24"/>
        </w:rPr>
        <w:t>業務に取り組むことが必要であり、より一層の意識向上に努めます。</w:t>
      </w:r>
    </w:p>
    <w:p w14:paraId="247419F8" w14:textId="14C60C34" w:rsidR="00E5132E" w:rsidRDefault="005956EC" w:rsidP="003F04D3">
      <w:pPr>
        <w:kinsoku w:val="0"/>
        <w:overflowPunct w:val="0"/>
        <w:autoSpaceDE w:val="0"/>
        <w:autoSpaceDN w:val="0"/>
        <w:ind w:left="480" w:rightChars="-135" w:right="-283"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225DB1" w:rsidRPr="00A6405B">
        <w:rPr>
          <w:rFonts w:ascii="ＭＳ 明朝" w:eastAsia="ＭＳ 明朝" w:hAnsi="ＭＳ 明朝" w:hint="eastAsia"/>
          <w:sz w:val="24"/>
          <w:szCs w:val="24"/>
        </w:rPr>
        <w:t>⑵</w:t>
      </w:r>
      <w:r>
        <w:rPr>
          <w:rFonts w:ascii="ＭＳ 明朝" w:eastAsia="ＭＳ 明朝" w:hAnsi="ＭＳ 明朝" w:hint="eastAsia"/>
          <w:sz w:val="24"/>
          <w:szCs w:val="24"/>
        </w:rPr>
        <w:t xml:space="preserve">　啓発資料の配布等により、行動計画の内容及び各種制度を周知徹底しま</w:t>
      </w:r>
    </w:p>
    <w:p w14:paraId="6D04490D" w14:textId="6245A266" w:rsidR="005956EC" w:rsidRDefault="003F04D3" w:rsidP="00E5132E">
      <w:pPr>
        <w:kinsoku w:val="0"/>
        <w:overflowPunct w:val="0"/>
        <w:autoSpaceDE w:val="0"/>
        <w:autoSpaceDN w:val="0"/>
        <w:ind w:leftChars="200" w:left="425" w:rightChars="-135" w:right="-283" w:hangingChars="2" w:hanging="5"/>
        <w:rPr>
          <w:rFonts w:ascii="ＭＳ 明朝" w:eastAsia="ＭＳ 明朝" w:hAnsi="ＭＳ 明朝"/>
          <w:sz w:val="24"/>
          <w:szCs w:val="24"/>
        </w:rPr>
      </w:pPr>
      <w:r>
        <w:rPr>
          <w:rFonts w:ascii="ＭＳ 明朝" w:eastAsia="ＭＳ 明朝" w:hAnsi="ＭＳ 明朝" w:hint="eastAsia"/>
          <w:sz w:val="24"/>
          <w:szCs w:val="24"/>
        </w:rPr>
        <w:t>す</w:t>
      </w:r>
      <w:r w:rsidR="005956EC">
        <w:rPr>
          <w:rFonts w:ascii="ＭＳ 明朝" w:eastAsia="ＭＳ 明朝" w:hAnsi="ＭＳ 明朝" w:hint="eastAsia"/>
          <w:sz w:val="24"/>
          <w:szCs w:val="24"/>
        </w:rPr>
        <w:t>。</w:t>
      </w:r>
    </w:p>
    <w:p w14:paraId="01408D39" w14:textId="7BCEBBBB" w:rsidR="00643142" w:rsidRDefault="00643142" w:rsidP="000D04F9">
      <w:pPr>
        <w:kinsoku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p>
    <w:p w14:paraId="10FC19A7" w14:textId="5523C29C" w:rsidR="00D85C4E" w:rsidRDefault="005956EC" w:rsidP="000D04F9">
      <w:pPr>
        <w:kinsoku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４．具体的な</w:t>
      </w:r>
      <w:r w:rsidR="00D85C4E">
        <w:rPr>
          <w:rFonts w:ascii="ＭＳ 明朝" w:eastAsia="ＭＳ 明朝" w:hAnsi="ＭＳ 明朝" w:hint="eastAsia"/>
          <w:sz w:val="24"/>
          <w:szCs w:val="24"/>
        </w:rPr>
        <w:t>内容</w:t>
      </w:r>
    </w:p>
    <w:p w14:paraId="3AE260FD" w14:textId="5C5F90F9" w:rsidR="00D85C4E" w:rsidRDefault="008D7E8C" w:rsidP="000D04F9">
      <w:pPr>
        <w:kinsoku w:val="0"/>
        <w:overflowPunct w:val="0"/>
        <w:autoSpaceDE w:val="0"/>
        <w:autoSpaceDN w:val="0"/>
        <w:ind w:firstLineChars="100" w:firstLine="240"/>
        <w:rPr>
          <w:rFonts w:ascii="ＭＳ 明朝" w:eastAsia="ＭＳ 明朝" w:hAnsi="ＭＳ 明朝"/>
          <w:sz w:val="24"/>
          <w:szCs w:val="24"/>
        </w:rPr>
      </w:pPr>
      <w:r w:rsidRPr="00A6405B">
        <w:rPr>
          <w:rFonts w:ascii="ＭＳ 明朝" w:eastAsia="ＭＳ 明朝" w:hAnsi="ＭＳ 明朝" w:hint="eastAsia"/>
          <w:sz w:val="24"/>
          <w:szCs w:val="24"/>
        </w:rPr>
        <w:t xml:space="preserve">⑴　</w:t>
      </w:r>
      <w:r w:rsidR="00884B1F" w:rsidRPr="00A6405B">
        <w:rPr>
          <w:rFonts w:ascii="ＭＳ 明朝" w:eastAsia="ＭＳ 明朝" w:hAnsi="ＭＳ 明朝" w:hint="eastAsia"/>
          <w:sz w:val="24"/>
          <w:szCs w:val="24"/>
        </w:rPr>
        <w:t>職員の</w:t>
      </w:r>
      <w:r w:rsidR="00884B1F">
        <w:rPr>
          <w:rFonts w:ascii="ＭＳ 明朝" w:eastAsia="ＭＳ 明朝" w:hAnsi="ＭＳ 明朝" w:hint="eastAsia"/>
          <w:sz w:val="24"/>
          <w:szCs w:val="24"/>
        </w:rPr>
        <w:t>勤務環境に関する</w:t>
      </w:r>
      <w:r w:rsidR="00680DD5">
        <w:rPr>
          <w:rFonts w:ascii="ＭＳ 明朝" w:eastAsia="ＭＳ 明朝" w:hAnsi="ＭＳ 明朝" w:hint="eastAsia"/>
          <w:sz w:val="24"/>
          <w:szCs w:val="24"/>
        </w:rPr>
        <w:t>事項</w:t>
      </w:r>
    </w:p>
    <w:p w14:paraId="74AA4F40" w14:textId="41E0AB2D" w:rsidR="00884B1F" w:rsidRDefault="00884B1F" w:rsidP="000D04F9">
      <w:pPr>
        <w:kinsoku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008D7E8C">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005349BF">
        <w:rPr>
          <w:rFonts w:ascii="ＭＳ 明朝" w:eastAsia="ＭＳ 明朝" w:hAnsi="ＭＳ 明朝" w:hint="eastAsia"/>
          <w:sz w:val="24"/>
          <w:szCs w:val="24"/>
        </w:rPr>
        <w:t>年次</w:t>
      </w:r>
      <w:r w:rsidR="003B3DCB">
        <w:rPr>
          <w:rFonts w:ascii="ＭＳ 明朝" w:eastAsia="ＭＳ 明朝" w:hAnsi="ＭＳ 明朝" w:hint="eastAsia"/>
          <w:sz w:val="24"/>
          <w:szCs w:val="24"/>
        </w:rPr>
        <w:t>有給</w:t>
      </w:r>
      <w:r w:rsidR="005956EC">
        <w:rPr>
          <w:rFonts w:ascii="ＭＳ 明朝" w:eastAsia="ＭＳ 明朝" w:hAnsi="ＭＳ 明朝" w:hint="eastAsia"/>
          <w:sz w:val="24"/>
          <w:szCs w:val="24"/>
        </w:rPr>
        <w:t>休暇の取得促進</w:t>
      </w:r>
    </w:p>
    <w:p w14:paraId="11F8EB56" w14:textId="77777777" w:rsidR="003F04D3" w:rsidRDefault="00884B1F" w:rsidP="000D04F9">
      <w:pPr>
        <w:kinsoku w:val="0"/>
        <w:overflowPunct w:val="0"/>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A91FDB">
        <w:rPr>
          <w:rFonts w:ascii="ＭＳ 明朝" w:eastAsia="ＭＳ 明朝" w:hAnsi="ＭＳ 明朝" w:hint="eastAsia"/>
          <w:sz w:val="24"/>
          <w:szCs w:val="24"/>
        </w:rPr>
        <w:t xml:space="preserve"> </w:t>
      </w:r>
      <w:r w:rsidR="00112623">
        <w:rPr>
          <w:rFonts w:ascii="ＭＳ 明朝" w:eastAsia="ＭＳ 明朝" w:hAnsi="ＭＳ 明朝" w:hint="eastAsia"/>
          <w:sz w:val="24"/>
          <w:szCs w:val="24"/>
        </w:rPr>
        <w:t xml:space="preserve"> </w:t>
      </w:r>
      <w:r w:rsidR="003F04D3">
        <w:rPr>
          <w:rFonts w:ascii="ＭＳ 明朝" w:eastAsia="ＭＳ 明朝" w:hAnsi="ＭＳ 明朝" w:hint="eastAsia"/>
          <w:sz w:val="24"/>
          <w:szCs w:val="24"/>
        </w:rPr>
        <w:t xml:space="preserve">　</w:t>
      </w:r>
      <w:r w:rsidR="005956EC">
        <w:rPr>
          <w:rFonts w:ascii="ＭＳ 明朝" w:eastAsia="ＭＳ 明朝" w:hAnsi="ＭＳ 明朝" w:hint="eastAsia"/>
          <w:sz w:val="24"/>
          <w:szCs w:val="24"/>
        </w:rPr>
        <w:t>職員が休暇を取得することに抵抗を感じることがないよう、次の取組</w:t>
      </w:r>
    </w:p>
    <w:p w14:paraId="09C90BAA" w14:textId="77777777" w:rsidR="003F04D3" w:rsidRDefault="003F04D3" w:rsidP="003F04D3">
      <w:pPr>
        <w:kinsoku w:val="0"/>
        <w:overflowPunct w:val="0"/>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5956EC">
        <w:rPr>
          <w:rFonts w:ascii="ＭＳ 明朝" w:eastAsia="ＭＳ 明朝" w:hAnsi="ＭＳ 明朝" w:hint="eastAsia"/>
          <w:sz w:val="24"/>
          <w:szCs w:val="24"/>
        </w:rPr>
        <w:t>により職場環境を整え、１人でも多く</w:t>
      </w:r>
      <w:r w:rsidR="00FB2E94">
        <w:rPr>
          <w:rFonts w:ascii="ＭＳ 明朝" w:eastAsia="ＭＳ 明朝" w:hAnsi="ＭＳ 明朝" w:hint="eastAsia"/>
          <w:sz w:val="24"/>
          <w:szCs w:val="24"/>
        </w:rPr>
        <w:t>の</w:t>
      </w:r>
      <w:r w:rsidR="008D7E8C">
        <w:rPr>
          <w:rFonts w:ascii="ＭＳ 明朝" w:eastAsia="ＭＳ 明朝" w:hAnsi="ＭＳ 明朝" w:hint="eastAsia"/>
          <w:sz w:val="24"/>
          <w:szCs w:val="24"/>
        </w:rPr>
        <w:t>職員が子育てに関わることがで</w:t>
      </w:r>
    </w:p>
    <w:p w14:paraId="3839F8C7" w14:textId="00D122DF" w:rsidR="00106748" w:rsidRDefault="008D7E8C" w:rsidP="003F04D3">
      <w:pPr>
        <w:kinsoku w:val="0"/>
        <w:overflowPunct w:val="0"/>
        <w:autoSpaceDE w:val="0"/>
        <w:autoSpaceDN w:val="0"/>
        <w:ind w:firstLineChars="300" w:firstLine="720"/>
        <w:rPr>
          <w:rFonts w:ascii="ＭＳ 明朝" w:eastAsia="ＭＳ 明朝" w:hAnsi="ＭＳ 明朝"/>
          <w:sz w:val="24"/>
          <w:szCs w:val="24"/>
        </w:rPr>
      </w:pPr>
      <w:r>
        <w:rPr>
          <w:rFonts w:ascii="ＭＳ 明朝" w:eastAsia="ＭＳ 明朝" w:hAnsi="ＭＳ 明朝" w:hint="eastAsia"/>
          <w:sz w:val="24"/>
          <w:szCs w:val="24"/>
        </w:rPr>
        <w:t>きるよう努めます。</w:t>
      </w:r>
    </w:p>
    <w:p w14:paraId="3C1ADFA7" w14:textId="77777777" w:rsidR="003F04D3" w:rsidRDefault="00D35C37" w:rsidP="00106748">
      <w:pPr>
        <w:kinsoku w:val="0"/>
        <w:overflowPunct w:val="0"/>
        <w:autoSpaceDE w:val="0"/>
        <w:autoSpaceDN w:val="0"/>
        <w:ind w:firstLineChars="300" w:firstLine="720"/>
        <w:rPr>
          <w:rFonts w:ascii="ＭＳ 明朝" w:eastAsia="ＭＳ 明朝" w:hAnsi="ＭＳ 明朝"/>
          <w:sz w:val="24"/>
          <w:szCs w:val="24"/>
        </w:rPr>
      </w:pPr>
      <w:r>
        <w:rPr>
          <w:rFonts w:ascii="ＭＳ 明朝" w:eastAsia="ＭＳ 明朝" w:hAnsi="ＭＳ 明朝" w:hint="eastAsia"/>
          <w:sz w:val="24"/>
          <w:szCs w:val="24"/>
        </w:rPr>
        <w:t>ア</w:t>
      </w:r>
      <w:r w:rsidR="000D04F9">
        <w:rPr>
          <w:rFonts w:ascii="ＭＳ 明朝" w:eastAsia="ＭＳ 明朝" w:hAnsi="ＭＳ 明朝" w:hint="eastAsia"/>
          <w:sz w:val="24"/>
          <w:szCs w:val="24"/>
        </w:rPr>
        <w:t xml:space="preserve">　</w:t>
      </w:r>
      <w:r w:rsidR="00AB61B0">
        <w:rPr>
          <w:rFonts w:ascii="ＭＳ 明朝" w:eastAsia="ＭＳ 明朝" w:hAnsi="ＭＳ 明朝" w:hint="eastAsia"/>
          <w:sz w:val="24"/>
          <w:szCs w:val="24"/>
        </w:rPr>
        <w:t>所属長は、職員の年次有給休暇の取得状況を把握し、計画的な年次</w:t>
      </w:r>
    </w:p>
    <w:p w14:paraId="63CBBC37" w14:textId="7E9712A3" w:rsidR="00AB61B0" w:rsidRDefault="003F04D3" w:rsidP="003F04D3">
      <w:pPr>
        <w:kinsoku w:val="0"/>
        <w:overflowPunct w:val="0"/>
        <w:autoSpaceDE w:val="0"/>
        <w:autoSpaceDN w:val="0"/>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00AB61B0">
        <w:rPr>
          <w:rFonts w:ascii="ＭＳ 明朝" w:eastAsia="ＭＳ 明朝" w:hAnsi="ＭＳ 明朝" w:hint="eastAsia"/>
          <w:sz w:val="24"/>
          <w:szCs w:val="24"/>
        </w:rPr>
        <w:t>有給休暇の取得</w:t>
      </w:r>
      <w:r w:rsidR="006E5726">
        <w:rPr>
          <w:rFonts w:ascii="ＭＳ 明朝" w:eastAsia="ＭＳ 明朝" w:hAnsi="ＭＳ 明朝" w:hint="eastAsia"/>
          <w:sz w:val="24"/>
          <w:szCs w:val="24"/>
        </w:rPr>
        <w:t>の</w:t>
      </w:r>
      <w:r w:rsidR="00AB61B0">
        <w:rPr>
          <w:rFonts w:ascii="ＭＳ 明朝" w:eastAsia="ＭＳ 明朝" w:hAnsi="ＭＳ 明朝" w:hint="eastAsia"/>
          <w:sz w:val="24"/>
          <w:szCs w:val="24"/>
        </w:rPr>
        <w:t>促進に努めます。</w:t>
      </w:r>
    </w:p>
    <w:p w14:paraId="1304F909" w14:textId="77777777" w:rsidR="003F04D3" w:rsidRDefault="00D35C37" w:rsidP="00106748">
      <w:pPr>
        <w:kinsoku w:val="0"/>
        <w:overflowPunct w:val="0"/>
        <w:autoSpaceDE w:val="0"/>
        <w:autoSpaceDN w:val="0"/>
        <w:ind w:firstLineChars="300" w:firstLine="720"/>
        <w:rPr>
          <w:rFonts w:ascii="ＭＳ 明朝" w:eastAsia="ＭＳ 明朝" w:hAnsi="ＭＳ 明朝"/>
          <w:sz w:val="24"/>
          <w:szCs w:val="24"/>
        </w:rPr>
      </w:pPr>
      <w:r>
        <w:rPr>
          <w:rFonts w:ascii="ＭＳ 明朝" w:eastAsia="ＭＳ 明朝" w:hAnsi="ＭＳ 明朝" w:hint="eastAsia"/>
          <w:sz w:val="24"/>
          <w:szCs w:val="24"/>
        </w:rPr>
        <w:t>イ</w:t>
      </w:r>
      <w:r w:rsidR="000D04F9">
        <w:rPr>
          <w:rFonts w:ascii="ＭＳ 明朝" w:eastAsia="ＭＳ 明朝" w:hAnsi="ＭＳ 明朝" w:hint="eastAsia"/>
          <w:sz w:val="24"/>
          <w:szCs w:val="24"/>
        </w:rPr>
        <w:t xml:space="preserve">　</w:t>
      </w:r>
      <w:r w:rsidR="00FB2E94">
        <w:rPr>
          <w:rFonts w:ascii="ＭＳ 明朝" w:eastAsia="ＭＳ 明朝" w:hAnsi="ＭＳ 明朝" w:hint="eastAsia"/>
          <w:sz w:val="24"/>
          <w:szCs w:val="24"/>
        </w:rPr>
        <w:t>子どもの学校</w:t>
      </w:r>
      <w:r w:rsidR="006E5726">
        <w:rPr>
          <w:rFonts w:ascii="ＭＳ 明朝" w:eastAsia="ＭＳ 明朝" w:hAnsi="ＭＳ 明朝" w:hint="eastAsia"/>
          <w:sz w:val="24"/>
          <w:szCs w:val="24"/>
        </w:rPr>
        <w:t>行事</w:t>
      </w:r>
      <w:r w:rsidR="003B3DCB">
        <w:rPr>
          <w:rFonts w:ascii="ＭＳ 明朝" w:eastAsia="ＭＳ 明朝" w:hAnsi="ＭＳ 明朝" w:hint="eastAsia"/>
          <w:sz w:val="24"/>
          <w:szCs w:val="24"/>
        </w:rPr>
        <w:t>や地域活動</w:t>
      </w:r>
      <w:r w:rsidR="006E5726">
        <w:rPr>
          <w:rFonts w:ascii="ＭＳ 明朝" w:eastAsia="ＭＳ 明朝" w:hAnsi="ＭＳ 明朝" w:hint="eastAsia"/>
          <w:sz w:val="24"/>
          <w:szCs w:val="24"/>
        </w:rPr>
        <w:t>への</w:t>
      </w:r>
      <w:r>
        <w:rPr>
          <w:rFonts w:ascii="ＭＳ 明朝" w:eastAsia="ＭＳ 明朝" w:hAnsi="ＭＳ 明朝" w:hint="eastAsia"/>
          <w:sz w:val="24"/>
          <w:szCs w:val="24"/>
        </w:rPr>
        <w:t>参加</w:t>
      </w:r>
      <w:r w:rsidR="006E5726">
        <w:rPr>
          <w:rFonts w:ascii="ＭＳ 明朝" w:eastAsia="ＭＳ 明朝" w:hAnsi="ＭＳ 明朝" w:hint="eastAsia"/>
          <w:sz w:val="24"/>
          <w:szCs w:val="24"/>
        </w:rPr>
        <w:t>等に対し、</w:t>
      </w:r>
      <w:r w:rsidR="00FB2E94">
        <w:rPr>
          <w:rFonts w:ascii="ＭＳ 明朝" w:eastAsia="ＭＳ 明朝" w:hAnsi="ＭＳ 明朝" w:hint="eastAsia"/>
          <w:sz w:val="24"/>
          <w:szCs w:val="24"/>
        </w:rPr>
        <w:t>年次有給</w:t>
      </w:r>
      <w:r>
        <w:rPr>
          <w:rFonts w:ascii="ＭＳ 明朝" w:eastAsia="ＭＳ 明朝" w:hAnsi="ＭＳ 明朝" w:hint="eastAsia"/>
          <w:sz w:val="24"/>
          <w:szCs w:val="24"/>
        </w:rPr>
        <w:t>休暇</w:t>
      </w:r>
      <w:r w:rsidR="00FB2E94">
        <w:rPr>
          <w:rFonts w:ascii="ＭＳ 明朝" w:eastAsia="ＭＳ 明朝" w:hAnsi="ＭＳ 明朝" w:hint="eastAsia"/>
          <w:sz w:val="24"/>
          <w:szCs w:val="24"/>
        </w:rPr>
        <w:t>の</w:t>
      </w:r>
      <w:r w:rsidR="006E5726">
        <w:rPr>
          <w:rFonts w:ascii="ＭＳ 明朝" w:eastAsia="ＭＳ 明朝" w:hAnsi="ＭＳ 明朝" w:hint="eastAsia"/>
          <w:sz w:val="24"/>
          <w:szCs w:val="24"/>
        </w:rPr>
        <w:t>積</w:t>
      </w:r>
    </w:p>
    <w:p w14:paraId="7976D596" w14:textId="660D7676" w:rsidR="00D35C37" w:rsidRDefault="003F04D3" w:rsidP="003F04D3">
      <w:pPr>
        <w:kinsoku w:val="0"/>
        <w:overflowPunct w:val="0"/>
        <w:autoSpaceDE w:val="0"/>
        <w:autoSpaceDN w:val="0"/>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006E5726">
        <w:rPr>
          <w:rFonts w:ascii="ＭＳ 明朝" w:eastAsia="ＭＳ 明朝" w:hAnsi="ＭＳ 明朝" w:hint="eastAsia"/>
          <w:sz w:val="24"/>
          <w:szCs w:val="24"/>
        </w:rPr>
        <w:t>極的な</w:t>
      </w:r>
      <w:r w:rsidR="00D35C37">
        <w:rPr>
          <w:rFonts w:ascii="ＭＳ 明朝" w:eastAsia="ＭＳ 明朝" w:hAnsi="ＭＳ 明朝" w:hint="eastAsia"/>
          <w:sz w:val="24"/>
          <w:szCs w:val="24"/>
        </w:rPr>
        <w:t>取得</w:t>
      </w:r>
      <w:r w:rsidR="009E37F1">
        <w:rPr>
          <w:rFonts w:ascii="ＭＳ 明朝" w:eastAsia="ＭＳ 明朝" w:hAnsi="ＭＳ 明朝" w:hint="eastAsia"/>
          <w:sz w:val="24"/>
          <w:szCs w:val="24"/>
        </w:rPr>
        <w:t>の促進を図ります。</w:t>
      </w:r>
    </w:p>
    <w:p w14:paraId="1DB39F27" w14:textId="77777777" w:rsidR="003F04D3" w:rsidRDefault="005349BF" w:rsidP="00106748">
      <w:pPr>
        <w:kinsoku w:val="0"/>
        <w:overflowPunct w:val="0"/>
        <w:autoSpaceDE w:val="0"/>
        <w:autoSpaceDN w:val="0"/>
        <w:ind w:firstLineChars="300" w:firstLine="720"/>
        <w:rPr>
          <w:rFonts w:ascii="ＭＳ 明朝" w:eastAsia="ＭＳ 明朝" w:hAnsi="ＭＳ 明朝"/>
          <w:sz w:val="24"/>
          <w:szCs w:val="24"/>
        </w:rPr>
      </w:pPr>
      <w:r>
        <w:rPr>
          <w:rFonts w:ascii="ＭＳ 明朝" w:eastAsia="ＭＳ 明朝" w:hAnsi="ＭＳ 明朝" w:hint="eastAsia"/>
          <w:sz w:val="24"/>
          <w:szCs w:val="24"/>
        </w:rPr>
        <w:t>ウ</w:t>
      </w:r>
      <w:r w:rsidR="000D04F9">
        <w:rPr>
          <w:rFonts w:ascii="ＭＳ 明朝" w:eastAsia="ＭＳ 明朝" w:hAnsi="ＭＳ 明朝" w:hint="eastAsia"/>
          <w:sz w:val="24"/>
          <w:szCs w:val="24"/>
        </w:rPr>
        <w:t xml:space="preserve"> </w:t>
      </w:r>
      <w:r w:rsidR="000D04F9">
        <w:rPr>
          <w:rFonts w:ascii="ＭＳ 明朝" w:eastAsia="ＭＳ 明朝" w:hAnsi="ＭＳ 明朝"/>
          <w:sz w:val="24"/>
          <w:szCs w:val="24"/>
        </w:rPr>
        <w:t xml:space="preserve"> </w:t>
      </w:r>
      <w:r w:rsidR="00AB61B0">
        <w:rPr>
          <w:rFonts w:ascii="ＭＳ 明朝" w:eastAsia="ＭＳ 明朝" w:hAnsi="ＭＳ 明朝" w:hint="eastAsia"/>
          <w:sz w:val="24"/>
          <w:szCs w:val="24"/>
        </w:rPr>
        <w:t>子どもの誕生日や家族の記念日等における計画的な年次有給休暇の</w:t>
      </w:r>
    </w:p>
    <w:p w14:paraId="2B495ED2" w14:textId="53BCB138" w:rsidR="00AB61B0" w:rsidRDefault="003F04D3" w:rsidP="003F04D3">
      <w:pPr>
        <w:kinsoku w:val="0"/>
        <w:overflowPunct w:val="0"/>
        <w:autoSpaceDE w:val="0"/>
        <w:autoSpaceDN w:val="0"/>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00AB61B0">
        <w:rPr>
          <w:rFonts w:ascii="ＭＳ 明朝" w:eastAsia="ＭＳ 明朝" w:hAnsi="ＭＳ 明朝" w:hint="eastAsia"/>
          <w:sz w:val="24"/>
          <w:szCs w:val="24"/>
        </w:rPr>
        <w:t>取得</w:t>
      </w:r>
      <w:bookmarkStart w:id="0" w:name="_Hlk83202252"/>
      <w:r w:rsidR="006E5726">
        <w:rPr>
          <w:rFonts w:ascii="ＭＳ 明朝" w:eastAsia="ＭＳ 明朝" w:hAnsi="ＭＳ 明朝" w:hint="eastAsia"/>
          <w:sz w:val="24"/>
          <w:szCs w:val="24"/>
        </w:rPr>
        <w:t>の</w:t>
      </w:r>
      <w:r w:rsidR="00AB61B0">
        <w:rPr>
          <w:rFonts w:ascii="ＭＳ 明朝" w:eastAsia="ＭＳ 明朝" w:hAnsi="ＭＳ 明朝" w:hint="eastAsia"/>
          <w:sz w:val="24"/>
          <w:szCs w:val="24"/>
        </w:rPr>
        <w:t>促進を図ります。</w:t>
      </w:r>
      <w:bookmarkEnd w:id="0"/>
    </w:p>
    <w:p w14:paraId="08E7959A" w14:textId="77777777" w:rsidR="00D968A1" w:rsidRDefault="00D968A1" w:rsidP="003F04D3">
      <w:pPr>
        <w:kinsoku w:val="0"/>
        <w:overflowPunct w:val="0"/>
        <w:autoSpaceDE w:val="0"/>
        <w:autoSpaceDN w:val="0"/>
        <w:ind w:firstLineChars="300" w:firstLine="720"/>
        <w:rPr>
          <w:rFonts w:ascii="ＭＳ 明朝" w:eastAsia="ＭＳ 明朝" w:hAnsi="ＭＳ 明朝" w:hint="eastAsia"/>
          <w:sz w:val="24"/>
          <w:szCs w:val="24"/>
        </w:rPr>
      </w:pPr>
    </w:p>
    <w:p w14:paraId="730D9B03" w14:textId="04B3006A" w:rsidR="000D04F9" w:rsidRDefault="005349BF" w:rsidP="00B13A64">
      <w:pPr>
        <w:kinsoku w:val="0"/>
        <w:overflowPunct w:val="0"/>
        <w:autoSpaceDE w:val="0"/>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lastRenderedPageBreak/>
        <w:t>②　連続休暇</w:t>
      </w:r>
      <w:r w:rsidR="00537E69">
        <w:rPr>
          <w:rFonts w:ascii="ＭＳ 明朝" w:eastAsia="ＭＳ 明朝" w:hAnsi="ＭＳ 明朝" w:hint="eastAsia"/>
          <w:sz w:val="24"/>
          <w:szCs w:val="24"/>
        </w:rPr>
        <w:t>等</w:t>
      </w:r>
      <w:r>
        <w:rPr>
          <w:rFonts w:ascii="ＭＳ 明朝" w:eastAsia="ＭＳ 明朝" w:hAnsi="ＭＳ 明朝" w:hint="eastAsia"/>
          <w:sz w:val="24"/>
          <w:szCs w:val="24"/>
        </w:rPr>
        <w:t>の取得促進</w:t>
      </w:r>
    </w:p>
    <w:p w14:paraId="2A34AAEA" w14:textId="77777777" w:rsidR="003F04D3" w:rsidRDefault="005349BF" w:rsidP="003F04D3">
      <w:pPr>
        <w:kinsoku w:val="0"/>
        <w:overflowPunct w:val="0"/>
        <w:autoSpaceDE w:val="0"/>
        <w:autoSpaceDN w:val="0"/>
        <w:ind w:firstLineChars="400" w:firstLine="960"/>
        <w:rPr>
          <w:rFonts w:ascii="ＭＳ 明朝" w:eastAsia="ＭＳ 明朝" w:hAnsi="ＭＳ 明朝"/>
          <w:sz w:val="24"/>
          <w:szCs w:val="24"/>
        </w:rPr>
      </w:pPr>
      <w:r>
        <w:rPr>
          <w:rFonts w:ascii="ＭＳ 明朝" w:eastAsia="ＭＳ 明朝" w:hAnsi="ＭＳ 明朝" w:hint="eastAsia"/>
          <w:sz w:val="24"/>
          <w:szCs w:val="24"/>
        </w:rPr>
        <w:t>ゴールデンウ</w:t>
      </w:r>
      <w:r w:rsidR="00106748">
        <w:rPr>
          <w:rFonts w:ascii="ＭＳ 明朝" w:eastAsia="ＭＳ 明朝" w:hAnsi="ＭＳ 明朝" w:hint="eastAsia"/>
          <w:sz w:val="24"/>
          <w:szCs w:val="24"/>
        </w:rPr>
        <w:t>ィ</w:t>
      </w:r>
      <w:r>
        <w:rPr>
          <w:rFonts w:ascii="ＭＳ 明朝" w:eastAsia="ＭＳ 明朝" w:hAnsi="ＭＳ 明朝" w:hint="eastAsia"/>
          <w:sz w:val="24"/>
          <w:szCs w:val="24"/>
        </w:rPr>
        <w:t>ーク</w:t>
      </w:r>
      <w:r w:rsidR="00106748">
        <w:rPr>
          <w:rFonts w:ascii="ＭＳ 明朝" w:eastAsia="ＭＳ 明朝" w:hAnsi="ＭＳ 明朝" w:hint="eastAsia"/>
          <w:sz w:val="24"/>
          <w:szCs w:val="24"/>
        </w:rPr>
        <w:t>や</w:t>
      </w:r>
      <w:r>
        <w:rPr>
          <w:rFonts w:ascii="ＭＳ 明朝" w:eastAsia="ＭＳ 明朝" w:hAnsi="ＭＳ 明朝" w:hint="eastAsia"/>
          <w:sz w:val="24"/>
          <w:szCs w:val="24"/>
        </w:rPr>
        <w:t>夏季</w:t>
      </w:r>
      <w:r w:rsidR="00106748">
        <w:rPr>
          <w:rFonts w:ascii="ＭＳ 明朝" w:eastAsia="ＭＳ 明朝" w:hAnsi="ＭＳ 明朝" w:hint="eastAsia"/>
          <w:sz w:val="24"/>
          <w:szCs w:val="24"/>
        </w:rPr>
        <w:t>、</w:t>
      </w:r>
      <w:r>
        <w:rPr>
          <w:rFonts w:ascii="ＭＳ 明朝" w:eastAsia="ＭＳ 明朝" w:hAnsi="ＭＳ 明朝" w:hint="eastAsia"/>
          <w:sz w:val="24"/>
          <w:szCs w:val="24"/>
        </w:rPr>
        <w:t>年末年始等における計画的な連続休暇の</w:t>
      </w:r>
    </w:p>
    <w:p w14:paraId="4BA1CBA2" w14:textId="3A96BEAE" w:rsidR="00AB61B0" w:rsidRDefault="005349BF" w:rsidP="00A33838">
      <w:pPr>
        <w:kinsoku w:val="0"/>
        <w:overflowPunct w:val="0"/>
        <w:autoSpaceDE w:val="0"/>
        <w:autoSpaceDN w:val="0"/>
        <w:ind w:firstLineChars="300" w:firstLine="720"/>
        <w:rPr>
          <w:rFonts w:ascii="ＭＳ 明朝" w:eastAsia="ＭＳ 明朝" w:hAnsi="ＭＳ 明朝"/>
          <w:sz w:val="24"/>
          <w:szCs w:val="24"/>
        </w:rPr>
      </w:pPr>
      <w:r>
        <w:rPr>
          <w:rFonts w:ascii="ＭＳ 明朝" w:eastAsia="ＭＳ 明朝" w:hAnsi="ＭＳ 明朝" w:hint="eastAsia"/>
          <w:sz w:val="24"/>
          <w:szCs w:val="24"/>
        </w:rPr>
        <w:t>取得</w:t>
      </w:r>
      <w:r w:rsidR="00106748">
        <w:rPr>
          <w:rFonts w:ascii="ＭＳ 明朝" w:eastAsia="ＭＳ 明朝" w:hAnsi="ＭＳ 明朝" w:hint="eastAsia"/>
          <w:sz w:val="24"/>
          <w:szCs w:val="24"/>
        </w:rPr>
        <w:t>の</w:t>
      </w:r>
      <w:r>
        <w:rPr>
          <w:rFonts w:ascii="ＭＳ 明朝" w:eastAsia="ＭＳ 明朝" w:hAnsi="ＭＳ 明朝" w:hint="eastAsia"/>
          <w:sz w:val="24"/>
          <w:szCs w:val="24"/>
        </w:rPr>
        <w:t>促進に努</w:t>
      </w:r>
      <w:r w:rsidR="009E37F1">
        <w:rPr>
          <w:rFonts w:ascii="ＭＳ 明朝" w:eastAsia="ＭＳ 明朝" w:hAnsi="ＭＳ 明朝" w:hint="eastAsia"/>
          <w:sz w:val="24"/>
          <w:szCs w:val="24"/>
        </w:rPr>
        <w:t>めます</w:t>
      </w:r>
      <w:r>
        <w:rPr>
          <w:rFonts w:ascii="ＭＳ 明朝" w:eastAsia="ＭＳ 明朝" w:hAnsi="ＭＳ 明朝" w:hint="eastAsia"/>
          <w:sz w:val="24"/>
          <w:szCs w:val="24"/>
        </w:rPr>
        <w:t>。</w:t>
      </w:r>
    </w:p>
    <w:p w14:paraId="7E43835F" w14:textId="77777777" w:rsidR="000C1207" w:rsidRDefault="000C1207" w:rsidP="000C1207">
      <w:pPr>
        <w:kinsoku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p>
    <w:p w14:paraId="2CF4B23F" w14:textId="2D8DA7CA" w:rsidR="009E37F1" w:rsidRDefault="00A6405B" w:rsidP="000C1207">
      <w:pPr>
        <w:kinsoku w:val="0"/>
        <w:overflowPunct w:val="0"/>
        <w:autoSpaceDE w:val="0"/>
        <w:autoSpaceDN w:val="0"/>
        <w:ind w:firstLineChars="100" w:firstLine="240"/>
        <w:rPr>
          <w:rFonts w:ascii="ＭＳ 明朝" w:eastAsia="ＭＳ 明朝" w:hAnsi="ＭＳ 明朝"/>
          <w:sz w:val="24"/>
          <w:szCs w:val="24"/>
        </w:rPr>
      </w:pPr>
      <w:r w:rsidRPr="00A6405B">
        <w:rPr>
          <w:rFonts w:ascii="ＭＳ 明朝" w:eastAsia="ＭＳ 明朝" w:hAnsi="ＭＳ 明朝" w:hint="eastAsia"/>
          <w:sz w:val="24"/>
          <w:szCs w:val="24"/>
        </w:rPr>
        <w:t>⑵</w:t>
      </w:r>
      <w:r w:rsidR="000C1207">
        <w:rPr>
          <w:rFonts w:ascii="ＭＳ 明朝" w:eastAsia="ＭＳ 明朝" w:hAnsi="ＭＳ 明朝" w:hint="eastAsia"/>
          <w:sz w:val="24"/>
          <w:szCs w:val="24"/>
        </w:rPr>
        <w:t xml:space="preserve">　その他次世代育成支援対策に関する事項</w:t>
      </w:r>
    </w:p>
    <w:p w14:paraId="2E6AC248" w14:textId="54035137" w:rsidR="000C1207" w:rsidRDefault="000C1207" w:rsidP="000C1207">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①　子どもとふれあう機会の充実</w:t>
      </w:r>
    </w:p>
    <w:p w14:paraId="3CED2737" w14:textId="77777777" w:rsidR="000C1207" w:rsidRDefault="000C1207" w:rsidP="000C1207">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運動会等のレクリエーション活動には、子どもを含めた家族全員が参</w:t>
      </w:r>
    </w:p>
    <w:p w14:paraId="33F5F870" w14:textId="7A7E5564" w:rsidR="000C1207" w:rsidRDefault="000C1207" w:rsidP="000C1207">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加できるようにします。</w:t>
      </w:r>
    </w:p>
    <w:p w14:paraId="5B9ED6DC" w14:textId="43071441" w:rsidR="000C1207" w:rsidRDefault="000C1207" w:rsidP="000C1207">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②　子ども・子育てに関する地域貢献活動</w:t>
      </w:r>
    </w:p>
    <w:p w14:paraId="01A0CE6B" w14:textId="15F316EE" w:rsidR="000C1207" w:rsidRDefault="000C1207" w:rsidP="000C1207">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5D2F6D">
        <w:rPr>
          <w:rFonts w:ascii="ＭＳ 明朝" w:eastAsia="ＭＳ 明朝" w:hAnsi="ＭＳ 明朝" w:hint="eastAsia"/>
          <w:sz w:val="24"/>
          <w:szCs w:val="24"/>
        </w:rPr>
        <w:t xml:space="preserve">　子どもを安全な環境で安心して育てることができるように、地域住民</w:t>
      </w:r>
    </w:p>
    <w:p w14:paraId="645D5481" w14:textId="63BF6496" w:rsidR="005D2F6D" w:rsidRDefault="005D2F6D" w:rsidP="000C1207">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等の自主的な防犯活動、少年非行防止、立ち直り支援の活動等への</w:t>
      </w:r>
      <w:r w:rsidR="0053662F">
        <w:rPr>
          <w:rFonts w:ascii="ＭＳ 明朝" w:eastAsia="ＭＳ 明朝" w:hAnsi="ＭＳ 明朝" w:hint="eastAsia"/>
          <w:sz w:val="24"/>
          <w:szCs w:val="24"/>
        </w:rPr>
        <w:t>参加</w:t>
      </w:r>
    </w:p>
    <w:p w14:paraId="29C36B86" w14:textId="2ACD26CC" w:rsidR="005D2F6D" w:rsidRDefault="005D2F6D" w:rsidP="000C1207">
      <w:pPr>
        <w:kinsoku w:val="0"/>
        <w:overflowPunct w:val="0"/>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254934">
        <w:rPr>
          <w:rFonts w:ascii="ＭＳ 明朝" w:eastAsia="ＭＳ 明朝" w:hAnsi="ＭＳ 明朝" w:hint="eastAsia"/>
          <w:sz w:val="24"/>
          <w:szCs w:val="24"/>
        </w:rPr>
        <w:t>を</w:t>
      </w:r>
      <w:r>
        <w:rPr>
          <w:rFonts w:ascii="ＭＳ 明朝" w:eastAsia="ＭＳ 明朝" w:hAnsi="ＭＳ 明朝" w:hint="eastAsia"/>
          <w:sz w:val="24"/>
          <w:szCs w:val="24"/>
        </w:rPr>
        <w:t>積極的</w:t>
      </w:r>
      <w:r w:rsidR="0053662F">
        <w:rPr>
          <w:rFonts w:ascii="ＭＳ 明朝" w:eastAsia="ＭＳ 明朝" w:hAnsi="ＭＳ 明朝" w:hint="eastAsia"/>
          <w:sz w:val="24"/>
          <w:szCs w:val="24"/>
        </w:rPr>
        <w:t>に</w:t>
      </w:r>
      <w:r>
        <w:rPr>
          <w:rFonts w:ascii="ＭＳ 明朝" w:eastAsia="ＭＳ 明朝" w:hAnsi="ＭＳ 明朝" w:hint="eastAsia"/>
          <w:sz w:val="24"/>
          <w:szCs w:val="24"/>
        </w:rPr>
        <w:t>支援します。</w:t>
      </w:r>
    </w:p>
    <w:p w14:paraId="37669BD5" w14:textId="77777777" w:rsidR="000C1207" w:rsidRDefault="000C1207" w:rsidP="000C1207">
      <w:pPr>
        <w:kinsoku w:val="0"/>
        <w:overflowPunct w:val="0"/>
        <w:autoSpaceDE w:val="0"/>
        <w:autoSpaceDN w:val="0"/>
        <w:ind w:firstLineChars="100" w:firstLine="240"/>
        <w:rPr>
          <w:rFonts w:ascii="ＭＳ 明朝" w:eastAsia="ＭＳ 明朝" w:hAnsi="ＭＳ 明朝"/>
          <w:sz w:val="24"/>
          <w:szCs w:val="24"/>
        </w:rPr>
      </w:pPr>
    </w:p>
    <w:p w14:paraId="4610F993" w14:textId="3E635AF7" w:rsidR="0053662F" w:rsidRPr="00225DB1" w:rsidRDefault="0053662F" w:rsidP="0053662F">
      <w:pPr>
        <w:kinsoku w:val="0"/>
        <w:overflowPunct w:val="0"/>
        <w:autoSpaceDE w:val="0"/>
        <w:autoSpaceDN w:val="0"/>
        <w:ind w:firstLineChars="200" w:firstLine="480"/>
        <w:rPr>
          <w:rFonts w:ascii="ＭＳ 明朝" w:eastAsia="ＭＳ 明朝" w:hAnsi="ＭＳ 明朝"/>
          <w:sz w:val="24"/>
          <w:szCs w:val="24"/>
        </w:rPr>
      </w:pPr>
      <w:r w:rsidRPr="00225DB1">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225DB1">
        <w:rPr>
          <w:rFonts w:ascii="ＭＳ 明朝" w:eastAsia="ＭＳ 明朝" w:hAnsi="ＭＳ 明朝" w:hint="eastAsia"/>
          <w:sz w:val="24"/>
          <w:szCs w:val="24"/>
        </w:rPr>
        <w:t>これらの取組を通じて、年次有給休暇取得日数が１０日を下回る職員</w:t>
      </w:r>
    </w:p>
    <w:p w14:paraId="144362FB" w14:textId="77777777" w:rsidR="0053662F" w:rsidRDefault="0053662F" w:rsidP="0053662F">
      <w:pPr>
        <w:kinsoku w:val="0"/>
        <w:overflowPunct w:val="0"/>
        <w:autoSpaceDE w:val="0"/>
        <w:autoSpaceDN w:val="0"/>
        <w:ind w:firstLineChars="300" w:firstLine="720"/>
        <w:rPr>
          <w:rFonts w:ascii="ＭＳ 明朝" w:eastAsia="ＭＳ 明朝" w:hAnsi="ＭＳ 明朝"/>
          <w:sz w:val="24"/>
          <w:szCs w:val="24"/>
        </w:rPr>
      </w:pPr>
      <w:r w:rsidRPr="00225DB1">
        <w:rPr>
          <w:rFonts w:ascii="ＭＳ 明朝" w:eastAsia="ＭＳ 明朝" w:hAnsi="ＭＳ 明朝" w:hint="eastAsia"/>
          <w:sz w:val="24"/>
          <w:szCs w:val="24"/>
        </w:rPr>
        <w:t>が発</w:t>
      </w:r>
      <w:r>
        <w:rPr>
          <w:rFonts w:ascii="ＭＳ 明朝" w:eastAsia="ＭＳ 明朝" w:hAnsi="ＭＳ 明朝" w:hint="eastAsia"/>
          <w:sz w:val="24"/>
          <w:szCs w:val="24"/>
        </w:rPr>
        <w:t>生しないように努めることを目標とします。</w:t>
      </w:r>
    </w:p>
    <w:p w14:paraId="4FBBF6C5" w14:textId="78390435" w:rsidR="000C1207" w:rsidRPr="0053662F" w:rsidRDefault="000C1207" w:rsidP="000C1207">
      <w:pPr>
        <w:kinsoku w:val="0"/>
        <w:overflowPunct w:val="0"/>
        <w:autoSpaceDE w:val="0"/>
        <w:autoSpaceDN w:val="0"/>
        <w:ind w:firstLineChars="100" w:firstLine="240"/>
        <w:rPr>
          <w:rFonts w:ascii="ＭＳ 明朝" w:eastAsia="ＭＳ 明朝" w:hAnsi="ＭＳ 明朝"/>
          <w:sz w:val="24"/>
          <w:szCs w:val="24"/>
        </w:rPr>
      </w:pPr>
    </w:p>
    <w:sectPr w:rsidR="000C1207" w:rsidRPr="0053662F" w:rsidSect="00C57071">
      <w:pgSz w:w="11906" w:h="16838" w:code="9"/>
      <w:pgMar w:top="1701" w:right="1588" w:bottom="1701" w:left="181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F36"/>
    <w:multiLevelType w:val="hybridMultilevel"/>
    <w:tmpl w:val="0D329C84"/>
    <w:lvl w:ilvl="0" w:tplc="211C89B2">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C310ED2"/>
    <w:multiLevelType w:val="hybridMultilevel"/>
    <w:tmpl w:val="6B0AC446"/>
    <w:lvl w:ilvl="0" w:tplc="207C846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41451F"/>
    <w:multiLevelType w:val="hybridMultilevel"/>
    <w:tmpl w:val="AADC5468"/>
    <w:lvl w:ilvl="0" w:tplc="BDBA0E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6B1509"/>
    <w:multiLevelType w:val="hybridMultilevel"/>
    <w:tmpl w:val="CD769E60"/>
    <w:lvl w:ilvl="0" w:tplc="D2AC96F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6AD5AFE"/>
    <w:multiLevelType w:val="hybridMultilevel"/>
    <w:tmpl w:val="1BE8FC0A"/>
    <w:lvl w:ilvl="0" w:tplc="017E972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FED78FC"/>
    <w:multiLevelType w:val="hybridMultilevel"/>
    <w:tmpl w:val="97D07B48"/>
    <w:lvl w:ilvl="0" w:tplc="7FFC5232">
      <w:start w:val="1"/>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55E74097"/>
    <w:multiLevelType w:val="hybridMultilevel"/>
    <w:tmpl w:val="1FA8BA52"/>
    <w:lvl w:ilvl="0" w:tplc="07209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F64224"/>
    <w:multiLevelType w:val="hybridMultilevel"/>
    <w:tmpl w:val="34FAB872"/>
    <w:lvl w:ilvl="0" w:tplc="DB922C3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6DDC6D63"/>
    <w:multiLevelType w:val="hybridMultilevel"/>
    <w:tmpl w:val="0AE40B64"/>
    <w:lvl w:ilvl="0" w:tplc="143A7A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AD0E40"/>
    <w:multiLevelType w:val="hybridMultilevel"/>
    <w:tmpl w:val="B6FC8550"/>
    <w:lvl w:ilvl="0" w:tplc="AAA0512E">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6"/>
  </w:num>
  <w:num w:numId="3">
    <w:abstractNumId w:val="8"/>
  </w:num>
  <w:num w:numId="4">
    <w:abstractNumId w:val="5"/>
  </w:num>
  <w:num w:numId="5">
    <w:abstractNumId w:val="1"/>
  </w:num>
  <w:num w:numId="6">
    <w:abstractNumId w:val="9"/>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C5"/>
    <w:rsid w:val="0007513C"/>
    <w:rsid w:val="000C05C0"/>
    <w:rsid w:val="000C1207"/>
    <w:rsid w:val="000D04F9"/>
    <w:rsid w:val="00106748"/>
    <w:rsid w:val="00112623"/>
    <w:rsid w:val="0014578F"/>
    <w:rsid w:val="00192A7E"/>
    <w:rsid w:val="001D55D7"/>
    <w:rsid w:val="00225DB1"/>
    <w:rsid w:val="00254934"/>
    <w:rsid w:val="002B2FCB"/>
    <w:rsid w:val="002B372E"/>
    <w:rsid w:val="00311443"/>
    <w:rsid w:val="00335825"/>
    <w:rsid w:val="003467CE"/>
    <w:rsid w:val="003539B0"/>
    <w:rsid w:val="003811CE"/>
    <w:rsid w:val="003B3DCB"/>
    <w:rsid w:val="003C0B84"/>
    <w:rsid w:val="003E4089"/>
    <w:rsid w:val="003F04D3"/>
    <w:rsid w:val="003F076C"/>
    <w:rsid w:val="00431C97"/>
    <w:rsid w:val="00467849"/>
    <w:rsid w:val="004B34A7"/>
    <w:rsid w:val="004F6291"/>
    <w:rsid w:val="00506985"/>
    <w:rsid w:val="005349BF"/>
    <w:rsid w:val="0053662F"/>
    <w:rsid w:val="00537E69"/>
    <w:rsid w:val="005956EC"/>
    <w:rsid w:val="005C3D55"/>
    <w:rsid w:val="005D2F6D"/>
    <w:rsid w:val="00643142"/>
    <w:rsid w:val="00650A8E"/>
    <w:rsid w:val="00652FA7"/>
    <w:rsid w:val="00680DD5"/>
    <w:rsid w:val="006A5A97"/>
    <w:rsid w:val="006E5726"/>
    <w:rsid w:val="00706EF3"/>
    <w:rsid w:val="0076740C"/>
    <w:rsid w:val="00802AD0"/>
    <w:rsid w:val="00884B1F"/>
    <w:rsid w:val="008D7E8C"/>
    <w:rsid w:val="008E0C1D"/>
    <w:rsid w:val="008F1BE2"/>
    <w:rsid w:val="009E37F1"/>
    <w:rsid w:val="00A212D1"/>
    <w:rsid w:val="00A33838"/>
    <w:rsid w:val="00A6405B"/>
    <w:rsid w:val="00A91FDB"/>
    <w:rsid w:val="00AB61B0"/>
    <w:rsid w:val="00AB70D1"/>
    <w:rsid w:val="00AC6CC5"/>
    <w:rsid w:val="00B13A64"/>
    <w:rsid w:val="00B7669B"/>
    <w:rsid w:val="00B8564B"/>
    <w:rsid w:val="00B905E9"/>
    <w:rsid w:val="00B90BA5"/>
    <w:rsid w:val="00BF7D80"/>
    <w:rsid w:val="00C3163C"/>
    <w:rsid w:val="00C57071"/>
    <w:rsid w:val="00C6157A"/>
    <w:rsid w:val="00C70FD9"/>
    <w:rsid w:val="00C7313D"/>
    <w:rsid w:val="00C74A8E"/>
    <w:rsid w:val="00C82313"/>
    <w:rsid w:val="00CA0B93"/>
    <w:rsid w:val="00D35C37"/>
    <w:rsid w:val="00D51F63"/>
    <w:rsid w:val="00D85C4E"/>
    <w:rsid w:val="00D968A1"/>
    <w:rsid w:val="00E5132E"/>
    <w:rsid w:val="00E51B57"/>
    <w:rsid w:val="00E65917"/>
    <w:rsid w:val="00EF1322"/>
    <w:rsid w:val="00F64DA8"/>
    <w:rsid w:val="00FB2E94"/>
    <w:rsid w:val="00FD5FEA"/>
    <w:rsid w:val="00FE0D38"/>
    <w:rsid w:val="00FF2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A5A5B"/>
  <w15:chartTrackingRefBased/>
  <w15:docId w15:val="{7982CB03-1D46-4973-8903-FE78F6E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FA7"/>
    <w:pPr>
      <w:ind w:leftChars="400" w:left="840"/>
    </w:pPr>
  </w:style>
  <w:style w:type="table" w:styleId="a4">
    <w:name w:val="Table Grid"/>
    <w:basedOn w:val="a1"/>
    <w:uiPriority w:val="39"/>
    <w:rsid w:val="0064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3048-72E2-4327-B317-8C39AE24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ITOEISEI03</dc:creator>
  <cp:keywords/>
  <dc:description/>
  <cp:lastModifiedBy>ITOEISEI02</cp:lastModifiedBy>
  <cp:revision>3</cp:revision>
  <cp:lastPrinted>2022-04-05T00:13:00Z</cp:lastPrinted>
  <dcterms:created xsi:type="dcterms:W3CDTF">2022-04-04T23:12:00Z</dcterms:created>
  <dcterms:modified xsi:type="dcterms:W3CDTF">2022-04-05T00:13:00Z</dcterms:modified>
</cp:coreProperties>
</file>